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8" w:rsidRPr="00C15BAC" w:rsidP="0064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15BAC" w:rsidR="005E2F5A">
        <w:rPr>
          <w:rFonts w:ascii="Times New Roman" w:eastAsia="Times New Roman" w:hAnsi="Times New Roman" w:cs="Times New Roman"/>
          <w:sz w:val="24"/>
          <w:szCs w:val="24"/>
          <w:lang w:eastAsia="ru-RU"/>
        </w:rPr>
        <w:t>623</w:t>
      </w:r>
      <w:r w:rsidRPr="00C15BAC" w:rsidR="00DF73B1">
        <w:rPr>
          <w:rFonts w:ascii="Times New Roman" w:eastAsia="Times New Roman" w:hAnsi="Times New Roman" w:cs="Times New Roman"/>
          <w:sz w:val="24"/>
          <w:szCs w:val="24"/>
          <w:lang w:eastAsia="ru-RU"/>
        </w:rPr>
        <w:t>-2002/2025</w:t>
      </w:r>
    </w:p>
    <w:p w:rsidR="00642CA8" w:rsidRPr="00C15BA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42CA8" w:rsidRPr="00C15BA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 w:rsidR="00DF73B1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 2025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г. Нефтеюганск</w:t>
      </w:r>
    </w:p>
    <w:p w:rsidR="00642CA8" w:rsidRPr="00C15BA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Pr="00C15BA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– Югры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Е.А.Таскаева </w:t>
      </w:r>
      <w:r w:rsidRPr="00C15BAC"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ХМАО-Югра, г.Нефтеюганск, 1 микрорайон, дом 30)</w:t>
      </w:r>
      <w:r w:rsidRPr="00C15BAC"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42CA8" w:rsidRPr="00C15BA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рассмотрев в открытом судебном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дело об административном правонарушении, предусмотренном ч.1 ст. 15.6 Кодекса Российской Федерации в отношении </w:t>
      </w:r>
      <w:r w:rsidRPr="00C15BA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C15BAC" w:rsidR="007F663F">
        <w:rPr>
          <w:rFonts w:ascii="Times New Roman" w:hAnsi="Times New Roman" w:cs="Times New Roman"/>
          <w:sz w:val="24"/>
          <w:szCs w:val="24"/>
        </w:rPr>
        <w:t>ООО «</w:t>
      </w:r>
      <w:r w:rsidRPr="00C15BAC">
        <w:rPr>
          <w:rFonts w:ascii="Times New Roman" w:hAnsi="Times New Roman" w:cs="Times New Roman"/>
          <w:sz w:val="24"/>
          <w:szCs w:val="24"/>
        </w:rPr>
        <w:t>***</w:t>
      </w:r>
      <w:r w:rsidRPr="00C15BAC" w:rsidR="007F663F">
        <w:rPr>
          <w:rFonts w:ascii="Times New Roman" w:hAnsi="Times New Roman" w:cs="Times New Roman"/>
          <w:sz w:val="24"/>
          <w:szCs w:val="24"/>
        </w:rPr>
        <w:t>» Фарх</w:t>
      </w:r>
      <w:r w:rsidRPr="00C15BAC" w:rsidR="0014776E">
        <w:rPr>
          <w:rFonts w:ascii="Times New Roman" w:hAnsi="Times New Roman" w:cs="Times New Roman"/>
          <w:sz w:val="24"/>
          <w:szCs w:val="24"/>
        </w:rPr>
        <w:t>утдинова И</w:t>
      </w:r>
      <w:r w:rsidRPr="00C15BAC">
        <w:rPr>
          <w:rFonts w:ascii="Times New Roman" w:hAnsi="Times New Roman" w:cs="Times New Roman"/>
          <w:sz w:val="24"/>
          <w:szCs w:val="24"/>
        </w:rPr>
        <w:t>.</w:t>
      </w:r>
      <w:r w:rsidRPr="00C15BAC" w:rsidR="0014776E">
        <w:rPr>
          <w:rFonts w:ascii="Times New Roman" w:hAnsi="Times New Roman" w:cs="Times New Roman"/>
          <w:sz w:val="24"/>
          <w:szCs w:val="24"/>
        </w:rPr>
        <w:t xml:space="preserve"> И</w:t>
      </w:r>
      <w:r w:rsidRPr="00C15BAC">
        <w:rPr>
          <w:rFonts w:ascii="Times New Roman" w:hAnsi="Times New Roman" w:cs="Times New Roman"/>
          <w:sz w:val="24"/>
          <w:szCs w:val="24"/>
        </w:rPr>
        <w:t>.</w:t>
      </w:r>
      <w:r w:rsidRPr="00C15BAC" w:rsidR="0014776E">
        <w:rPr>
          <w:rFonts w:ascii="Times New Roman" w:hAnsi="Times New Roman" w:cs="Times New Roman"/>
          <w:sz w:val="24"/>
          <w:szCs w:val="24"/>
        </w:rPr>
        <w:t xml:space="preserve">, </w:t>
      </w:r>
      <w:r w:rsidRPr="00C15BAC">
        <w:rPr>
          <w:rFonts w:ascii="Times New Roman" w:hAnsi="Times New Roman" w:cs="Times New Roman"/>
          <w:sz w:val="24"/>
          <w:szCs w:val="24"/>
        </w:rPr>
        <w:t>***</w:t>
      </w:r>
      <w:r w:rsidRPr="00C15BAC" w:rsidR="0014776E">
        <w:rPr>
          <w:rFonts w:ascii="Times New Roman" w:hAnsi="Times New Roman" w:cs="Times New Roman"/>
          <w:sz w:val="24"/>
          <w:szCs w:val="24"/>
        </w:rPr>
        <w:t xml:space="preserve"> </w:t>
      </w:r>
      <w:r w:rsidRPr="00C15BAC" w:rsidR="00A85E19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C15BAC">
        <w:rPr>
          <w:rFonts w:ascii="Times New Roman" w:hAnsi="Times New Roman" w:cs="Times New Roman"/>
          <w:sz w:val="24"/>
          <w:szCs w:val="24"/>
        </w:rPr>
        <w:t>***</w:t>
      </w:r>
      <w:r w:rsidRPr="00C15BAC" w:rsidR="00A85E19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C15BAC">
        <w:rPr>
          <w:rFonts w:ascii="Times New Roman" w:hAnsi="Times New Roman" w:cs="Times New Roman"/>
          <w:sz w:val="24"/>
          <w:szCs w:val="24"/>
        </w:rPr>
        <w:t>***</w:t>
      </w:r>
      <w:r w:rsidRPr="00C15BAC" w:rsidR="00A85E19">
        <w:rPr>
          <w:rFonts w:ascii="Times New Roman" w:hAnsi="Times New Roman" w:cs="Times New Roman"/>
          <w:sz w:val="24"/>
          <w:szCs w:val="24"/>
        </w:rPr>
        <w:t xml:space="preserve"> 01</w:t>
      </w:r>
      <w:r w:rsidRPr="00C15BAC">
        <w:rPr>
          <w:rFonts w:ascii="Times New Roman" w:hAnsi="Times New Roman" w:cs="Times New Roman"/>
          <w:sz w:val="24"/>
          <w:szCs w:val="24"/>
        </w:rPr>
        <w:t>.</w:t>
      </w:r>
    </w:p>
    <w:p w:rsidR="00D077BC" w:rsidRPr="00C15BA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C15BA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42CA8" w:rsidRPr="00C15BA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CA8" w:rsidRPr="00C15BA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 И.И.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28.09.2024</w:t>
      </w:r>
      <w:r w:rsidRPr="00C15BAC"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руководителем </w:t>
      </w:r>
      <w:r w:rsidRPr="00C15BAC" w:rsidR="0014776E">
        <w:rPr>
          <w:rFonts w:ascii="Times New Roman" w:hAnsi="Times New Roman" w:cs="Times New Roman"/>
          <w:sz w:val="24"/>
          <w:szCs w:val="24"/>
        </w:rPr>
        <w:t>ООО «Авангардплюс»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C15BAC">
        <w:rPr>
          <w:rFonts w:ascii="Times New Roman" w:hAnsi="Times New Roman" w:cs="Times New Roman"/>
          <w:sz w:val="24"/>
          <w:szCs w:val="24"/>
        </w:rPr>
        <w:t xml:space="preserve">ХМАО-Югра, г. Нефтеюганск, </w:t>
      </w:r>
      <w:r w:rsidRPr="00C15BAC" w:rsidR="0014776E">
        <w:rPr>
          <w:rFonts w:ascii="Times New Roman" w:hAnsi="Times New Roman" w:cs="Times New Roman"/>
          <w:sz w:val="24"/>
          <w:szCs w:val="24"/>
        </w:rPr>
        <w:t>ул.Жилая, д.16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C15B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</w:t>
      </w:r>
      <w:r w:rsidRPr="00C15BA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15BAC" w:rsidR="005E2F5A">
        <w:rPr>
          <w:rFonts w:ascii="Times New Roman" w:eastAsia="Times New Roman" w:hAnsi="Times New Roman" w:cs="Times New Roman"/>
          <w:sz w:val="24"/>
          <w:szCs w:val="24"/>
          <w:lang w:eastAsia="ru-RU"/>
        </w:rPr>
        <w:t>2993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срок документы </w:t>
      </w:r>
      <w:r w:rsidRPr="00C15BAC" w:rsidR="009847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C15BAC" w:rsidR="00984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42CA8" w:rsidRPr="00C15BAC" w:rsidP="0064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5BAC" w:rsidR="007F663F">
        <w:rPr>
          <w:rFonts w:ascii="Times New Roman" w:hAnsi="Times New Roman" w:cs="Times New Roman"/>
          <w:sz w:val="24"/>
          <w:szCs w:val="24"/>
        </w:rPr>
        <w:t>Фархутдинов И.И.</w:t>
      </w:r>
      <w:r w:rsidRPr="00C15BAC">
        <w:rPr>
          <w:rFonts w:ascii="Times New Roman" w:hAnsi="Times New Roman" w:cs="Times New Roman"/>
          <w:sz w:val="24"/>
          <w:szCs w:val="24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</w:t>
      </w:r>
      <w:r w:rsidRPr="00C15BAC">
        <w:rPr>
          <w:rFonts w:ascii="Times New Roman" w:hAnsi="Times New Roman" w:cs="Times New Roman"/>
          <w:sz w:val="24"/>
          <w:szCs w:val="24"/>
        </w:rPr>
        <w:t>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</w:t>
      </w:r>
      <w:r w:rsidRPr="00C15BAC">
        <w:rPr>
          <w:rFonts w:ascii="Times New Roman" w:hAnsi="Times New Roman" w:cs="Times New Roman"/>
          <w:sz w:val="24"/>
          <w:szCs w:val="24"/>
        </w:rPr>
        <w:t xml:space="preserve">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15BAC" w:rsidR="007F663F">
        <w:rPr>
          <w:rFonts w:ascii="Times New Roman" w:hAnsi="Times New Roman" w:cs="Times New Roman"/>
          <w:sz w:val="24"/>
          <w:szCs w:val="24"/>
        </w:rPr>
        <w:t>Фархутдинова И.И.</w:t>
      </w:r>
      <w:r w:rsidRPr="00C15BAC">
        <w:rPr>
          <w:rFonts w:ascii="Times New Roman" w:hAnsi="Times New Roman" w:cs="Times New Roman"/>
          <w:sz w:val="24"/>
          <w:szCs w:val="24"/>
        </w:rPr>
        <w:t xml:space="preserve"> в его отсутствие.  </w:t>
      </w:r>
    </w:p>
    <w:p w:rsidR="00642CA8" w:rsidRPr="00C15BA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судья приходит к выводу, что вина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установлена и подтверждается следующими доказательствами: </w:t>
      </w:r>
    </w:p>
    <w:p w:rsidR="00642CA8" w:rsidRPr="00C15BAC" w:rsidP="00083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861925064000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67700002 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C15BAC" w:rsidR="0098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Фархутдинов И.И., 28.09.2024, являясь руководителем </w:t>
      </w:r>
      <w:r w:rsidRPr="00C15BAC" w:rsidR="000835A4">
        <w:rPr>
          <w:rFonts w:ascii="Times New Roman" w:hAnsi="Times New Roman" w:cs="Times New Roman"/>
          <w:sz w:val="24"/>
          <w:szCs w:val="24"/>
        </w:rPr>
        <w:t>ООО «</w:t>
      </w:r>
      <w:r w:rsidRPr="00C15BAC">
        <w:rPr>
          <w:rFonts w:ascii="Times New Roman" w:hAnsi="Times New Roman" w:cs="Times New Roman"/>
          <w:sz w:val="24"/>
          <w:szCs w:val="24"/>
        </w:rPr>
        <w:t>***</w:t>
      </w:r>
      <w:r w:rsidRPr="00C15BAC" w:rsidR="000835A4">
        <w:rPr>
          <w:rFonts w:ascii="Times New Roman" w:hAnsi="Times New Roman" w:cs="Times New Roman"/>
          <w:sz w:val="24"/>
          <w:szCs w:val="24"/>
        </w:rPr>
        <w:t>»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C15BAC" w:rsidR="000835A4">
        <w:rPr>
          <w:rFonts w:ascii="Times New Roman" w:hAnsi="Times New Roman" w:cs="Times New Roman"/>
          <w:sz w:val="24"/>
          <w:szCs w:val="24"/>
        </w:rPr>
        <w:t>ХМАО-Югра, г. Нефтеюганск, ул.Жилая, д.16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C15BAC" w:rsidR="000835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№2993 от 04.09.2024 не представил в срок документы (информацию) </w:t>
      </w:r>
      <w:r w:rsidRPr="00C15BAC" w:rsidR="000835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C15BAC" w:rsidR="001477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извещенного надлежащим образом о времени и месте составления протокола;  </w:t>
      </w:r>
    </w:p>
    <w:p w:rsidR="0098478B" w:rsidRPr="00C15BAC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месте и времени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протокола об административном правонарушении</w:t>
      </w:r>
      <w:r w:rsidRPr="00C15BAC" w:rsidR="00B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78B" w:rsidRPr="00C15BAC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внутренних почтовых отправлений</w:t>
      </w:r>
      <w:r w:rsidRPr="00C15BAC" w:rsidR="00A8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15BAC" w:rsidR="00A8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07.03.2025</w:t>
      </w:r>
      <w:r w:rsidRPr="00C15BA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C15BA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о месте и времени составления протокола об административном правонарушении, </w:t>
      </w:r>
      <w:r w:rsidRPr="00C15BAC" w:rsidR="0063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идентификатор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80089807861652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47C" w:rsidRPr="00C15BAC" w:rsidP="00B25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отчетом об отслеживании почтового отправления</w:t>
      </w:r>
      <w:r w:rsidRPr="00C15BAC" w:rsidR="00A8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BAC" w:rsidR="0063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почтовое отправление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80089807861652 передано на временное хранение 18.03.2025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63F" w:rsidRPr="00C15BAC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требованием о предоставлении документов (информации) </w:t>
      </w:r>
      <w:r w:rsidRPr="00C15BA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>2993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63F" w:rsidRPr="00C15BAC" w:rsidP="007F6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скриншотом реестра документов, направленных налогоплательщику по ТКС, согласно которому требование о предоставлении документов (информации) направлено в адрес ООО «***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04.09.2024;</w:t>
      </w:r>
    </w:p>
    <w:p w:rsidR="007F663F" w:rsidRPr="00C15BAC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подтверждением даты отправки электронного документа от 04.09.2024; </w:t>
      </w:r>
    </w:p>
    <w:p w:rsidR="0098478B" w:rsidRPr="00C15BAC" w:rsidP="00B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«Авангард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люс»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C15BA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r w:rsidRPr="00C15BAC" w:rsidR="005541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 И.И.</w:t>
      </w:r>
    </w:p>
    <w:p w:rsidR="0055414F" w:rsidRPr="00C15BAC" w:rsidP="0064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со статьями 23, 31, 93.1 Кодекса у Межрайонной ИФНС 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15BA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рамок проведения налогов</w:t>
      </w:r>
      <w:r w:rsidRPr="00C15BA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Pr="00C15BA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Авангардп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возникла 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истребовании документов у 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«Авангардплюс»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взаимодействию с 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5BA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ИФНС России №7 по ХМАО-Югре в адрес 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выставлено требование о предоставлении </w:t>
      </w:r>
      <w:r w:rsidRPr="00C15BAC" w:rsidR="00CD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информации</w:t>
      </w:r>
      <w:r w:rsidRPr="00C15BAC" w:rsidR="0032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>2993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C15BAC" w:rsidR="00B2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BAC" w:rsidR="0063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4 статьи 31 НК РФ, документы (информация),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A751DD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№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>2993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BA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телекоммуникационным каналам связи 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 приеме данного требования не поступила, отказ в получении адресатом 13.09.2024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D51" w:rsidRPr="00C15BAC" w:rsidP="00282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 ст.93.1 НК РФ,</w:t>
      </w:r>
      <w:r w:rsidRPr="00C15BAC">
        <w:rPr>
          <w:rFonts w:ascii="Times New Roman" w:hAnsi="Times New Roman" w:cs="Times New Roman"/>
          <w:sz w:val="24"/>
          <w:szCs w:val="24"/>
          <w:shd w:val="clear" w:color="auto" w:fill="FFFFFF"/>
        </w:rPr>
        <w:t> в случае, если вне рамок проведения налоговых проверок у налоговых органов возникает обоснованная необходимость получения</w:t>
      </w:r>
      <w:r w:rsidRPr="00C15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E1476" w:rsidRPr="00C15BAC" w:rsidP="008E14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15BAC">
        <w:t>В соответствии с пунк</w:t>
      </w:r>
      <w:r w:rsidRPr="00C15BAC">
        <w:t>т</w:t>
      </w:r>
      <w:r w:rsidRPr="00C15BAC" w:rsidR="00536D51">
        <w:t>ом</w:t>
      </w:r>
      <w:r w:rsidRPr="00C15BAC">
        <w:t xml:space="preserve"> 5 статьи 93.1 НК РФ, </w:t>
      </w:r>
      <w:r w:rsidRPr="00C15BAC" w:rsidR="00536D51">
        <w:rPr>
          <w:shd w:val="clear" w:color="auto" w:fill="FFFFFF"/>
        </w:rPr>
        <w:t>лицо, получившее требование о представлении документов (информации) в соответствии с </w:t>
      </w:r>
      <w:hyperlink r:id="rId4" w:anchor="/document/10900200/entry/83012" w:history="1">
        <w:r w:rsidRPr="00C15BAC" w:rsidR="00536D51">
          <w:rPr>
            <w:rStyle w:val="Hyperlink"/>
            <w:color w:val="auto"/>
            <w:u w:val="none"/>
            <w:shd w:val="clear" w:color="auto" w:fill="FFFFFF"/>
          </w:rPr>
          <w:t>пунктами 2</w:t>
        </w:r>
      </w:hyperlink>
      <w:r w:rsidRPr="00C15BAC" w:rsidR="00536D51">
        <w:rPr>
          <w:shd w:val="clear" w:color="auto" w:fill="FFFFFF"/>
        </w:rPr>
        <w:t> и </w:t>
      </w:r>
      <w:hyperlink r:id="rId4" w:anchor="/document/10900200/entry/93121" w:history="1">
        <w:r w:rsidRPr="00C15BAC" w:rsidR="00536D51">
          <w:rPr>
            <w:rStyle w:val="Hyperlink"/>
            <w:color w:val="auto"/>
            <w:u w:val="none"/>
            <w:shd w:val="clear" w:color="auto" w:fill="FFFFFF"/>
          </w:rPr>
          <w:t>2.1</w:t>
        </w:r>
      </w:hyperlink>
      <w:r w:rsidRPr="00C15BAC" w:rsidR="00536D51">
        <w:rPr>
          <w:shd w:val="clear" w:color="auto" w:fill="FFFFFF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E1476" w:rsidRPr="00C15BAC" w:rsidP="008E14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15BAC">
        <w:t>Если истребуем</w:t>
      </w:r>
      <w:r w:rsidRPr="00C15BAC">
        <w:t xml:space="preserve">ые документы (информация) не могут быть представлены в </w:t>
      </w:r>
      <w:r w:rsidRPr="00C15BAC">
        <w:t>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</w:t>
      </w:r>
      <w:r w:rsidRPr="00C15BAC">
        <w:t>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42CA8" w:rsidRPr="00C15BAC" w:rsidP="008E14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15BAC">
        <w:t xml:space="preserve">Таким образом, </w:t>
      </w:r>
      <w:r w:rsidRPr="00C15BAC" w:rsidR="0014776E">
        <w:t>ООО «Авангардплюс»</w:t>
      </w:r>
      <w:r w:rsidRPr="00C15BAC">
        <w:t xml:space="preserve"> обязано представить истребуемые документы или </w:t>
      </w:r>
      <w:r w:rsidRPr="00C15BAC">
        <w:t xml:space="preserve">сообщить об их отсутствии не позднее 24 час. 00 мин. </w:t>
      </w:r>
      <w:r w:rsidRPr="00C15BAC" w:rsidR="00A37397">
        <w:t>27.09.2024</w:t>
      </w:r>
      <w:r w:rsidRPr="00C15BAC">
        <w:t>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требованию </w:t>
      </w:r>
      <w:r w:rsidRPr="00C15BA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15BAC" w:rsidR="000835A4">
        <w:rPr>
          <w:rFonts w:ascii="Times New Roman" w:eastAsia="Times New Roman" w:hAnsi="Times New Roman" w:cs="Times New Roman"/>
          <w:sz w:val="24"/>
          <w:szCs w:val="24"/>
          <w:lang w:eastAsia="ru-RU"/>
        </w:rPr>
        <w:t>2993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5BA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C15BA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не представлены.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невозможности представления документов в указанные сроки с указанием причин, по которым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не поступало.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 статьи 3 Федерального закона от 06.12.2011 № 402-ФЗ «О бухгал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терском учете»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единоличного исполнительного органа.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бъекта.</w:t>
      </w:r>
    </w:p>
    <w:p w:rsidR="00642CA8" w:rsidRPr="00C15BA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обстоятельства дела, характер данного правонарушения, дан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 личности </w:t>
      </w:r>
      <w:r w:rsidRPr="00C15BA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</w:p>
    <w:p w:rsidR="00642CA8" w:rsidRPr="00C15BAC" w:rsidP="0064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</w:t>
      </w:r>
      <w:r w:rsidRPr="00C15B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тягчающих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предусмотренных ст.ст. 4.2, 4.3 Кодекса РФ об административных правонарушениях, не установлено.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29.9 ч.1, 29.10 Кодекса Российской Федерации об административных правонарушениях, судья</w:t>
      </w:r>
    </w:p>
    <w:p w:rsidR="00642CA8" w:rsidRPr="00C15BA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C15BA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42CA8" w:rsidRPr="00C15BA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CA8" w:rsidRPr="00C15BAC" w:rsidP="008E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Признать</w:t>
      </w:r>
      <w:r w:rsidRPr="00C15BAC" w:rsidR="008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C15BAC" w:rsidR="00A37397">
        <w:rPr>
          <w:rFonts w:ascii="Times New Roman" w:hAnsi="Times New Roman" w:cs="Times New Roman"/>
          <w:sz w:val="24"/>
          <w:szCs w:val="24"/>
        </w:rPr>
        <w:t>ООО «</w:t>
      </w:r>
      <w:r w:rsidRPr="00C15BAC">
        <w:rPr>
          <w:rFonts w:ascii="Times New Roman" w:hAnsi="Times New Roman" w:cs="Times New Roman"/>
          <w:sz w:val="24"/>
          <w:szCs w:val="24"/>
        </w:rPr>
        <w:t>***</w:t>
      </w:r>
      <w:r w:rsidRPr="00C15BAC" w:rsidR="00A37397">
        <w:rPr>
          <w:rFonts w:ascii="Times New Roman" w:hAnsi="Times New Roman" w:cs="Times New Roman"/>
          <w:sz w:val="24"/>
          <w:szCs w:val="24"/>
        </w:rPr>
        <w:t>» Фарх</w:t>
      </w:r>
      <w:r w:rsidRPr="00C15BAC" w:rsidR="005A3747">
        <w:rPr>
          <w:rFonts w:ascii="Times New Roman" w:hAnsi="Times New Roman" w:cs="Times New Roman"/>
          <w:sz w:val="24"/>
          <w:szCs w:val="24"/>
        </w:rPr>
        <w:t>утдинова И</w:t>
      </w:r>
      <w:r w:rsidRPr="00C15BAC">
        <w:rPr>
          <w:rFonts w:ascii="Times New Roman" w:hAnsi="Times New Roman" w:cs="Times New Roman"/>
          <w:sz w:val="24"/>
          <w:szCs w:val="24"/>
        </w:rPr>
        <w:t>.</w:t>
      </w:r>
      <w:r w:rsidRPr="00C15BAC" w:rsidR="005A3747">
        <w:rPr>
          <w:rFonts w:ascii="Times New Roman" w:hAnsi="Times New Roman" w:cs="Times New Roman"/>
          <w:sz w:val="24"/>
          <w:szCs w:val="24"/>
        </w:rPr>
        <w:t xml:space="preserve"> И</w:t>
      </w:r>
      <w:r w:rsidRPr="00C15BAC">
        <w:rPr>
          <w:rFonts w:ascii="Times New Roman" w:hAnsi="Times New Roman" w:cs="Times New Roman"/>
          <w:sz w:val="24"/>
          <w:szCs w:val="24"/>
        </w:rPr>
        <w:t>.</w:t>
      </w:r>
      <w:r w:rsidRPr="00C15BAC" w:rsidR="004C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не позднее шестидесяти дней со дня вступления постановления в з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аконную силу на расчетный счет: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(Департамент административного обеспечения Ханты-Мансийского автономного округа - Югры, л/с 04872D08080), ИНН 8601073664, КПП 860101001, БИК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 РКЦ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Ханты-Мансийск,  номер счета получателя 03100643000000018700,  Е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КС  40102810245370000007,  ОКТМО 71874000, КБК 72011601153010006140,  УИН 0412365400385006232515142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A8" w:rsidRPr="00C15BA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15B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642CA8" w:rsidRPr="00C15BA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Pr="00C15BAC" w:rsidR="008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может быть обжаловано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дней в Нефтеюганский районный суд с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 апелляционной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 через </w:t>
      </w:r>
      <w:r w:rsidRPr="00C15BAC" w:rsidR="008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судью. В этот же срок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может быть   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опротестовано  прокурором</w:t>
      </w:r>
      <w:r w:rsidRPr="00C15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A8" w:rsidRPr="00C15BAC" w:rsidP="0064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C15BAC" w:rsidP="0064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C15BAC" w:rsidP="00642CA8">
      <w:pPr>
        <w:pStyle w:val="NoSpacing"/>
        <w:jc w:val="both"/>
      </w:pPr>
      <w:r w:rsidRPr="00C15BAC">
        <w:t xml:space="preserve">                       М</w:t>
      </w:r>
      <w:r w:rsidRPr="00C15BAC">
        <w:t xml:space="preserve">ировой судья                                                                  </w:t>
      </w:r>
      <w:r w:rsidRPr="00C15BAC">
        <w:t>Е.А.Таскаева</w:t>
      </w:r>
      <w:r w:rsidRPr="00C15BAC">
        <w:t xml:space="preserve"> </w:t>
      </w:r>
    </w:p>
    <w:p w:rsidR="00642CA8" w:rsidRPr="00C15BAC" w:rsidP="00642CA8">
      <w:pPr>
        <w:pStyle w:val="NoSpacing"/>
        <w:jc w:val="both"/>
      </w:pPr>
    </w:p>
    <w:p w:rsidR="00642CA8" w:rsidRPr="00C15BAC" w:rsidP="00642CA8">
      <w:pPr>
        <w:pStyle w:val="NoSpacing"/>
        <w:jc w:val="both"/>
      </w:pPr>
    </w:p>
    <w:p w:rsidR="00360038" w:rsidRPr="00C15BAC">
      <w:pPr>
        <w:rPr>
          <w:rFonts w:ascii="Times New Roman" w:hAnsi="Times New Roman" w:cs="Times New Roman"/>
          <w:sz w:val="24"/>
          <w:szCs w:val="24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8"/>
    <w:rsid w:val="000835A4"/>
    <w:rsid w:val="0014776E"/>
    <w:rsid w:val="00172052"/>
    <w:rsid w:val="00247E30"/>
    <w:rsid w:val="002822C0"/>
    <w:rsid w:val="003256C7"/>
    <w:rsid w:val="00360038"/>
    <w:rsid w:val="00416629"/>
    <w:rsid w:val="004C604F"/>
    <w:rsid w:val="00536D51"/>
    <w:rsid w:val="0055414F"/>
    <w:rsid w:val="005A2125"/>
    <w:rsid w:val="005A3747"/>
    <w:rsid w:val="005E2F5A"/>
    <w:rsid w:val="006355D8"/>
    <w:rsid w:val="00642CA8"/>
    <w:rsid w:val="007F663F"/>
    <w:rsid w:val="008E1476"/>
    <w:rsid w:val="0098478B"/>
    <w:rsid w:val="00A37397"/>
    <w:rsid w:val="00A751DD"/>
    <w:rsid w:val="00A85E19"/>
    <w:rsid w:val="00B2547C"/>
    <w:rsid w:val="00C15BAC"/>
    <w:rsid w:val="00CD0B3F"/>
    <w:rsid w:val="00CF2D21"/>
    <w:rsid w:val="00D077BC"/>
    <w:rsid w:val="00D62685"/>
    <w:rsid w:val="00DE5A22"/>
    <w:rsid w:val="00DF73B1"/>
    <w:rsid w:val="00E40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68F628-7A3F-4D03-A458-1869EF4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4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0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